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textAlignment w:val="baseline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内江师范学院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政治与公共管理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学院</w:t>
      </w:r>
    </w:p>
    <w:p>
      <w:pPr>
        <w:spacing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2021-2022学年度“优秀共青团员”统计表</w:t>
      </w:r>
    </w:p>
    <w:tbl>
      <w:tblPr>
        <w:tblStyle w:val="2"/>
        <w:tblpPr w:leftFromText="180" w:rightFromText="180" w:vertAnchor="text" w:horzAnchor="margin" w:tblpXSpec="center" w:tblpY="86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54"/>
        <w:gridCol w:w="1891"/>
        <w:gridCol w:w="1259"/>
        <w:gridCol w:w="1751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姓 名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学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号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班</w:t>
            </w: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4"/>
              </w:rPr>
              <w:t>级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综合素质测评分排名占本班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</w:rPr>
              <w:t>百分比（%）</w:t>
            </w:r>
          </w:p>
        </w:tc>
        <w:tc>
          <w:tcPr>
            <w:tcW w:w="2404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李铁真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20190642016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政19.1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34.18%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杨珊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20190642019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政19.1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43.04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贺丹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20190642026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7.59%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兰丽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20190642040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31.65%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林秋霞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20190746022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政19.2A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2.00%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赵睿智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20190643004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政19.2A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22.34%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姚方雪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20190643063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政19.2A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40.43%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叶霞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20190643013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政19.2B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7.45%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朱霖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20190643032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政19.2B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15.96%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卢松林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20190641039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政19.3A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1.16%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谭诗琪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20190641015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政19.3A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13.95%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鲁春梅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20190641002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政19.3A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15.12%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黎晓丽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20190641038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政19.3A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19.77%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雷爽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20190641095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政19.3B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16.28%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曾伟哲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20190641090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政19.3B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18.60%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张燕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20190644025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政19.4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6.12%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邹民瑶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20190644026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政19.4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10.20%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陈燕萍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20200642059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14.71%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向太兰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20200642058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17.65%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王莉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20200642042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42.65%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邓小兰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20200643072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9.20%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刘蔓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20200643018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10.34%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刘梅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20200643050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17.24%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陈文燕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20200643056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41.38%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李琪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20200641074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政20.3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15.38%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袁春金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20200641028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政20.3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14.10%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王玉娇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20200641023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政20.3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16.67%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吴钰如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20200641036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政20.3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10.26%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达布妮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20210642052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22.50%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罗士鑫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20210642018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6.25%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汪宇星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20210642060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2.50%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游林乔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20210642030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32.50%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甘芳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20210643029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11.25%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龚惠敏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20210643046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5.00%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马叶夫哈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20210643078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10.00%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万文佳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20210643047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15.00%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曾令君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20210641023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政21.3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3.90%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蒋松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20210641051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政21.3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7.79%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许愿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20210641063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政21.3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14.29%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张语原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20210641037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政21.3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31.17%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胡航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20210642012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20.00%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唐子涵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20210642031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46.25%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张浩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20210643003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45.00%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王雨露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20210641045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政21.3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38.96%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舒薇茜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20200642020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政20.1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19.12%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尹龙宇</w:t>
            </w:r>
          </w:p>
        </w:tc>
        <w:tc>
          <w:tcPr>
            <w:tcW w:w="189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20200643038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政20.2</w:t>
            </w:r>
          </w:p>
        </w:tc>
        <w:tc>
          <w:tcPr>
            <w:tcW w:w="175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34.48%</w:t>
            </w:r>
          </w:p>
        </w:tc>
        <w:tc>
          <w:tcPr>
            <w:tcW w:w="2404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政管学院</w:t>
            </w:r>
          </w:p>
        </w:tc>
      </w:tr>
    </w:tbl>
    <w:p>
      <w:pPr>
        <w:adjustRightInd w:val="0"/>
        <w:snapToGrid w:val="0"/>
        <w:ind w:right="357"/>
        <w:jc w:val="center"/>
        <w:rPr>
          <w:rFonts w:ascii="宋体" w:hAnsi="宋体" w:cs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9A6915E-FABE-4FAC-B7EC-B2E1D254A1F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EFD8E09-BE92-4B49-BF30-BD19896AC1F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B937E67"/>
    <w:rsid w:val="0B937E67"/>
    <w:rsid w:val="127E28E2"/>
    <w:rsid w:val="142473E2"/>
    <w:rsid w:val="14D60A0D"/>
    <w:rsid w:val="1E440E2A"/>
    <w:rsid w:val="2B2D6694"/>
    <w:rsid w:val="2DE97352"/>
    <w:rsid w:val="2E992E0D"/>
    <w:rsid w:val="5A7A796C"/>
    <w:rsid w:val="5E96574E"/>
    <w:rsid w:val="63C448B1"/>
    <w:rsid w:val="71B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1158</Characters>
  <Lines>0</Lines>
  <Paragraphs>0</Paragraphs>
  <TotalTime>37</TotalTime>
  <ScaleCrop>false</ScaleCrop>
  <LinksUpToDate>false</LinksUpToDate>
  <CharactersWithSpaces>1182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2022-10-05T12:16:00Z</dcterms:created>
  <dc:creator></dc:creator>
  <cp:lastModifiedBy></cp:lastModifiedBy>
  <dcterms:modified xsi:type="dcterms:W3CDTF">2022-10-08T12:02:41Z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F2A2497D082845F594BBFB32F01BFE84</vt:lpwstr>
  </property>
</Properties>
</file>